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D4" w:rsidRDefault="00CD4DD4" w:rsidP="00CD4DD4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.../…/2018</w:t>
      </w:r>
    </w:p>
    <w:p w:rsidR="00CD4DD4" w:rsidRDefault="00CD4DD4" w:rsidP="00CD4D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DD4" w:rsidRDefault="00CD4DD4" w:rsidP="00CD4D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DD4" w:rsidRPr="00CD4DD4" w:rsidRDefault="00CD4DD4" w:rsidP="00CD4DD4">
      <w:pPr>
        <w:tabs>
          <w:tab w:val="left" w:pos="2292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D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 BANKASI</w:t>
      </w:r>
    </w:p>
    <w:p w:rsidR="00CD4DD4" w:rsidRPr="00CD4DD4" w:rsidRDefault="00CD4DD4" w:rsidP="00CD4DD4">
      <w:pPr>
        <w:tabs>
          <w:tab w:val="left" w:pos="2292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D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 ŞUBESİ’NE</w:t>
      </w:r>
    </w:p>
    <w:p w:rsidR="00CD4DD4" w:rsidRDefault="00CD4DD4" w:rsidP="00CD4D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DD4" w:rsidRDefault="00CD4DD4" w:rsidP="00CD4DD4">
      <w:pPr>
        <w:spacing w:after="10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Bankanızdan kullanmış olduğum …….. numaralı kredi/kredi kartı borcumun </w:t>
      </w:r>
      <w:r w:rsidR="001375F7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faizleriyle birlikte 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tamamını ödemiş bulunmaktayım. Söz konusu borcun kalmadığına dair şubenize başvurarak borcu yoktur yazısı (ibraname) talep etmeme rağmen, mezkûr </w:t>
      </w:r>
      <w:r w:rsidR="004F2634">
        <w:rPr>
          <w:rFonts w:asciiTheme="majorHAnsi" w:eastAsia="Times New Roman" w:hAnsiTheme="majorHAnsi" w:cs="Times New Roman"/>
          <w:sz w:val="24"/>
          <w:szCs w:val="24"/>
          <w:lang w:eastAsia="tr-TR"/>
        </w:rPr>
        <w:t>talebim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reddedilmiştir. Bu durumda işbu dilekçenin teslim alındığı tarihten itibaren </w:t>
      </w:r>
      <w:r w:rsidR="00FF458A">
        <w:rPr>
          <w:rFonts w:asciiTheme="majorHAnsi" w:eastAsia="Times New Roman" w:hAnsiTheme="majorHAnsi" w:cs="Times New Roman"/>
          <w:sz w:val="24"/>
          <w:szCs w:val="24"/>
          <w:lang w:eastAsia="tr-TR"/>
        </w:rPr>
        <w:t>7 (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>yedi</w:t>
      </w:r>
      <w:r w:rsidR="00FF458A">
        <w:rPr>
          <w:rFonts w:asciiTheme="majorHAnsi" w:eastAsia="Times New Roman" w:hAnsiTheme="majorHAnsi" w:cs="Times New Roman"/>
          <w:sz w:val="24"/>
          <w:szCs w:val="24"/>
          <w:lang w:eastAsia="tr-TR"/>
        </w:rPr>
        <w:t>)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gün içerisinde bahsi geçen borçtan ötürü bir alacak iddianız varsa tarafıma yazılı olarak bildirmenizi, aksi bir durumda kendimi ibra etmiş sayacağımı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iletirim.</w:t>
      </w:r>
    </w:p>
    <w:p w:rsidR="00CD4DD4" w:rsidRDefault="00CD4DD4" w:rsidP="00CD4DD4">
      <w:pPr>
        <w:spacing w:after="10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>Borcu yoktur yazısı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nın verilmesi için tarafımdan ücret talep edilemeyeceği de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Bankacılık Düzenleme ve Denetleme Kurumu'nun (BDDK) 3 Ekim 2014 tarih ve 29138 Sayılı Resmî Gazete'de yayınladığı </w:t>
      </w:r>
      <w:r w:rsidRPr="00CD4DD4">
        <w:rPr>
          <w:rFonts w:eastAsia="Times New Roman" w:cs="Times New Roman"/>
          <w:b/>
          <w:bCs/>
          <w:sz w:val="24"/>
          <w:szCs w:val="24"/>
          <w:lang w:eastAsia="tr-TR"/>
        </w:rPr>
        <w:t>Finansal Tüketicilerden Alınacak Ücretlere İlişkin Usûl ve Esaslar Hakkında Yönetmelik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'in 10. maddesinin 5. bendine göre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son derece açıktır. Borcum bulunmadığına dair bir yazının tarafıma verilmemesi durumunda BDDK’ye şikâyette bulunacağımı bildirir ve 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borcumun olmadığına dair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belgenin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tanzim edilerek</w:t>
      </w:r>
      <w:r w:rsidRPr="00CD4DD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tarafıma verilmesini talep 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ederim.</w:t>
      </w:r>
    </w:p>
    <w:p w:rsidR="00CD4DD4" w:rsidRDefault="00CD4DD4" w:rsidP="00CD4DD4">
      <w:pPr>
        <w:spacing w:after="10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Gereğini bilgilerinize ricâ ederim.</w:t>
      </w:r>
    </w:p>
    <w:p w:rsidR="00CD4DD4" w:rsidRDefault="00CD4DD4" w:rsidP="00CD4DD4">
      <w:pPr>
        <w:spacing w:after="10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CD4DD4" w:rsidRDefault="00CD4DD4" w:rsidP="00CD4DD4">
      <w:pPr>
        <w:spacing w:after="10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F458A" w:rsidRDefault="00FF458A" w:rsidP="00CD4DD4">
      <w:pPr>
        <w:spacing w:after="10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A83ED2" w:rsidRDefault="00A83ED2">
      <w:pPr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F458A" w:rsidRDefault="00FF458A" w:rsidP="00FF458A">
      <w:pPr>
        <w:ind w:left="7080" w:firstLine="708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Ad Soyad</w:t>
      </w:r>
    </w:p>
    <w:p w:rsidR="00FF458A" w:rsidRDefault="00FF458A" w:rsidP="00FF458A">
      <w:pPr>
        <w:ind w:left="7080" w:firstLine="708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    İmza</w:t>
      </w:r>
    </w:p>
    <w:p w:rsidR="00FF458A" w:rsidRDefault="00FF458A" w:rsidP="00FF458A">
      <w:pPr>
        <w:ind w:left="7080" w:firstLine="708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FF458A" w:rsidRPr="00FF458A" w:rsidRDefault="00FF458A" w:rsidP="00FF458A">
      <w:pPr>
        <w:jc w:val="both"/>
        <w:rPr>
          <w:rFonts w:asciiTheme="majorHAnsi" w:hAnsiTheme="majorHAnsi"/>
          <w:b/>
          <w:sz w:val="28"/>
          <w:u w:val="single"/>
        </w:rPr>
      </w:pPr>
      <w:r w:rsidRPr="00FF458A">
        <w:rPr>
          <w:rFonts w:asciiTheme="majorHAnsi" w:hAnsiTheme="majorHAnsi"/>
          <w:b/>
          <w:sz w:val="28"/>
          <w:u w:val="single"/>
        </w:rPr>
        <w:t>Bilgiler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İsim Soyisim: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T.C. Kimlik No: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Adres:</w:t>
      </w:r>
    </w:p>
    <w:p w:rsidR="00FF458A" w:rsidRPr="00FF458A" w:rsidRDefault="00FF458A" w:rsidP="00FF458A">
      <w:pPr>
        <w:jc w:val="both"/>
        <w:rPr>
          <w:rFonts w:asciiTheme="majorHAnsi" w:hAnsiTheme="majorHAnsi"/>
          <w:b/>
        </w:rPr>
      </w:pPr>
      <w:r w:rsidRPr="00FF458A">
        <w:rPr>
          <w:rFonts w:asciiTheme="majorHAnsi" w:hAnsiTheme="majorHAnsi"/>
          <w:b/>
        </w:rPr>
        <w:t>Telefon:</w:t>
      </w:r>
    </w:p>
    <w:p w:rsidR="00FF458A" w:rsidRDefault="00FF458A" w:rsidP="00FF458A">
      <w:pPr>
        <w:jc w:val="both"/>
        <w:rPr>
          <w:rFonts w:asciiTheme="majorHAnsi" w:hAnsiTheme="majorHAnsi"/>
        </w:rPr>
      </w:pPr>
    </w:p>
    <w:p w:rsidR="00FF458A" w:rsidRPr="001375F7" w:rsidRDefault="00FF458A" w:rsidP="001375F7">
      <w:pPr>
        <w:spacing w:after="10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FF458A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Not: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İşbu dilekçenin fotokopisinin şubenizin alındı kaşesiyle kaşelenip imzalanarak tarafıma verilmesini talep ederim.</w:t>
      </w:r>
    </w:p>
    <w:sectPr w:rsidR="00FF458A" w:rsidRPr="001375F7" w:rsidSect="00A8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DD4"/>
    <w:rsid w:val="001375F7"/>
    <w:rsid w:val="004F2634"/>
    <w:rsid w:val="00A83ED2"/>
    <w:rsid w:val="00CD4DD4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4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BankKredisi.com</dc:creator>
  <dcterms:created xsi:type="dcterms:W3CDTF">2018-03-26T11:56:00Z</dcterms:created>
  <dcterms:modified xsi:type="dcterms:W3CDTF">2018-03-26T12:11:00Z</dcterms:modified>
</cp:coreProperties>
</file>